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E3AD" w14:textId="3FA0E949" w:rsidR="00836FC1" w:rsidRPr="00A029A8" w:rsidRDefault="00836FC1">
      <w:pPr>
        <w:rPr>
          <w:sz w:val="28"/>
          <w:szCs w:val="28"/>
          <w:lang w:val="it-IT"/>
        </w:rPr>
      </w:pPr>
      <w:r w:rsidRPr="00A029A8">
        <w:rPr>
          <w:sz w:val="28"/>
          <w:szCs w:val="28"/>
          <w:lang w:val="it-IT"/>
        </w:rPr>
        <w:t>PROGRAMMA LINGUA INGLESE</w:t>
      </w:r>
    </w:p>
    <w:p w14:paraId="5F7A0AF5" w14:textId="14D0A31B" w:rsidR="00836FC1" w:rsidRDefault="00CD62C9">
      <w:pPr>
        <w:rPr>
          <w:lang w:val="it-IT"/>
        </w:rPr>
      </w:pPr>
      <w:r>
        <w:rPr>
          <w:lang w:val="it-IT"/>
        </w:rPr>
        <w:t xml:space="preserve">CLASSE III  SEZ. </w:t>
      </w:r>
      <w:r w:rsidR="00836FC1">
        <w:rPr>
          <w:lang w:val="it-IT"/>
        </w:rPr>
        <w:t xml:space="preserve"> </w:t>
      </w:r>
      <w:r>
        <w:rPr>
          <w:lang w:val="it-IT"/>
        </w:rPr>
        <w:t xml:space="preserve"> SIA</w:t>
      </w:r>
      <w:r>
        <w:rPr>
          <w:lang w:val="it-IT"/>
        </w:rPr>
        <w:tab/>
      </w:r>
      <w:r>
        <w:rPr>
          <w:lang w:val="it-IT"/>
        </w:rPr>
        <w:tab/>
        <w:t xml:space="preserve">PROF.SSA </w:t>
      </w:r>
      <w:r w:rsidR="00F13E54">
        <w:rPr>
          <w:lang w:val="it-IT"/>
        </w:rPr>
        <w:t>IANNUCCI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192"/>
        <w:gridCol w:w="6130"/>
        <w:gridCol w:w="254"/>
      </w:tblGrid>
      <w:tr w:rsidR="00836FC1" w:rsidRPr="00CD62C9" w14:paraId="6273E415" w14:textId="77777777" w:rsidTr="00F97BF4">
        <w:tc>
          <w:tcPr>
            <w:tcW w:w="9576" w:type="dxa"/>
            <w:gridSpan w:val="3"/>
            <w:shd w:val="clear" w:color="auto" w:fill="BDD6EE"/>
          </w:tcPr>
          <w:p w14:paraId="68035229" w14:textId="77777777" w:rsidR="00836FC1" w:rsidRPr="00F97BF4" w:rsidRDefault="00836FC1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 xml:space="preserve">1^ UdA  </w:t>
            </w:r>
            <w:r>
              <w:rPr>
                <w:b/>
                <w:bCs/>
                <w:lang w:val="it-IT"/>
              </w:rPr>
              <w:t>Travel and cooking</w:t>
            </w:r>
          </w:p>
        </w:tc>
      </w:tr>
      <w:tr w:rsidR="00836FC1" w:rsidRPr="00CD62C9" w14:paraId="1F71E5DE" w14:textId="77777777" w:rsidTr="00F13E54">
        <w:tc>
          <w:tcPr>
            <w:tcW w:w="3192" w:type="dxa"/>
            <w:shd w:val="clear" w:color="auto" w:fill="F2F2F2"/>
          </w:tcPr>
          <w:p w14:paraId="1301D6C5" w14:textId="77777777" w:rsidR="00836FC1" w:rsidRPr="00F97BF4" w:rsidRDefault="00836FC1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>COMPETENZE</w:t>
            </w:r>
          </w:p>
        </w:tc>
        <w:tc>
          <w:tcPr>
            <w:tcW w:w="6130" w:type="dxa"/>
            <w:shd w:val="clear" w:color="auto" w:fill="F2F2F2"/>
          </w:tcPr>
          <w:p w14:paraId="4898EE93" w14:textId="77777777" w:rsidR="00836FC1" w:rsidRPr="00F97BF4" w:rsidRDefault="00836FC1">
            <w:pPr>
              <w:rPr>
                <w:lang w:val="it-IT"/>
              </w:rPr>
            </w:pPr>
            <w:r w:rsidRPr="00F97BF4">
              <w:rPr>
                <w:lang w:val="it-IT"/>
              </w:rPr>
              <w:t>CONOSCENZE</w:t>
            </w:r>
          </w:p>
        </w:tc>
        <w:tc>
          <w:tcPr>
            <w:tcW w:w="254" w:type="dxa"/>
            <w:shd w:val="clear" w:color="auto" w:fill="F2F2F2"/>
          </w:tcPr>
          <w:p w14:paraId="2E056148" w14:textId="5DEE6C08" w:rsidR="00836FC1" w:rsidRPr="00F97BF4" w:rsidRDefault="00836FC1">
            <w:pPr>
              <w:rPr>
                <w:lang w:val="it-IT"/>
              </w:rPr>
            </w:pPr>
          </w:p>
        </w:tc>
      </w:tr>
      <w:tr w:rsidR="00836FC1" w:rsidRPr="00F97BF4" w14:paraId="2B2B22D6" w14:textId="77777777" w:rsidTr="00F13E54">
        <w:tc>
          <w:tcPr>
            <w:tcW w:w="3192" w:type="dxa"/>
          </w:tcPr>
          <w:p w14:paraId="6F8C3FE6" w14:textId="77777777" w:rsidR="00836FC1" w:rsidRPr="0026533E" w:rsidRDefault="00836FC1" w:rsidP="00091478">
            <w:pPr>
              <w:rPr>
                <w:bCs/>
                <w:lang w:val="en-GB"/>
              </w:rPr>
            </w:pPr>
            <w:r w:rsidRPr="00CD62C9">
              <w:rPr>
                <w:bCs/>
                <w:lang w:val="en-GB"/>
              </w:rPr>
              <w:t>Speaking about transport, writing short paragraphs, de</w:t>
            </w:r>
            <w:r w:rsidRPr="0026533E">
              <w:rPr>
                <w:bCs/>
                <w:lang w:val="en-GB"/>
              </w:rPr>
              <w:t>scribing a picture, write topic sentences</w:t>
            </w:r>
          </w:p>
        </w:tc>
        <w:tc>
          <w:tcPr>
            <w:tcW w:w="6130" w:type="dxa"/>
          </w:tcPr>
          <w:p w14:paraId="727C5AFB" w14:textId="77777777" w:rsidR="00836FC1" w:rsidRDefault="00836FC1" w:rsidP="00216E35">
            <w:pPr>
              <w:spacing w:after="0"/>
              <w:rPr>
                <w:lang w:val="en-GB"/>
              </w:rPr>
            </w:pPr>
            <w:r w:rsidRPr="00F96279">
              <w:rPr>
                <w:lang w:val="en-GB"/>
              </w:rPr>
              <w:t xml:space="preserve"> </w:t>
            </w:r>
            <w:r>
              <w:rPr>
                <w:lang w:val="en-GB"/>
              </w:rPr>
              <w:t>1-Getting around</w:t>
            </w:r>
          </w:p>
          <w:p w14:paraId="27BB35E9" w14:textId="77777777" w:rsidR="00836FC1" w:rsidRDefault="00836FC1" w:rsidP="00216E35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2-food for thought</w:t>
            </w:r>
          </w:p>
          <w:p w14:paraId="541006AE" w14:textId="77777777" w:rsidR="00836FC1" w:rsidRDefault="00836FC1" w:rsidP="00216E35">
            <w:pPr>
              <w:spacing w:after="0"/>
              <w:rPr>
                <w:lang w:val="en-GB"/>
              </w:rPr>
            </w:pPr>
            <w:r w:rsidRPr="00F96279">
              <w:rPr>
                <w:lang w:val="en-GB"/>
              </w:rPr>
              <w:t>Topics and vocabulary: everyday travel, co</w:t>
            </w:r>
            <w:r>
              <w:rPr>
                <w:lang w:val="en-GB"/>
              </w:rPr>
              <w:t>o</w:t>
            </w:r>
            <w:r w:rsidRPr="00F96279">
              <w:rPr>
                <w:lang w:val="en-GB"/>
              </w:rPr>
              <w:t>king, food and drink</w:t>
            </w:r>
          </w:p>
          <w:p w14:paraId="05DD35A7" w14:textId="77777777" w:rsidR="00836FC1" w:rsidRPr="00F96279" w:rsidRDefault="00836FC1" w:rsidP="00216E35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Grammar: present tenses review,present perfect, infinitive v –ing form, verb patterns.</w:t>
            </w:r>
          </w:p>
          <w:p w14:paraId="1260057D" w14:textId="77777777" w:rsidR="00836FC1" w:rsidRPr="00F96279" w:rsidRDefault="00836FC1" w:rsidP="00F96279">
            <w:pPr>
              <w:spacing w:after="0"/>
              <w:rPr>
                <w:lang w:val="en-GB"/>
              </w:rPr>
            </w:pPr>
          </w:p>
        </w:tc>
        <w:tc>
          <w:tcPr>
            <w:tcW w:w="254" w:type="dxa"/>
          </w:tcPr>
          <w:p w14:paraId="08BF3A45" w14:textId="1EB36239" w:rsidR="00836FC1" w:rsidRPr="00F97BF4" w:rsidRDefault="00836FC1">
            <w:pPr>
              <w:rPr>
                <w:lang w:val="it-IT"/>
              </w:rPr>
            </w:pPr>
          </w:p>
        </w:tc>
      </w:tr>
      <w:tr w:rsidR="00836FC1" w:rsidRPr="00F97BF4" w14:paraId="409053D4" w14:textId="77777777" w:rsidTr="00F97BF4">
        <w:tc>
          <w:tcPr>
            <w:tcW w:w="9576" w:type="dxa"/>
            <w:gridSpan w:val="3"/>
            <w:shd w:val="clear" w:color="auto" w:fill="BDD6EE"/>
          </w:tcPr>
          <w:p w14:paraId="30E4474E" w14:textId="77777777" w:rsidR="00836FC1" w:rsidRPr="00F97BF4" w:rsidRDefault="00836FC1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 xml:space="preserve">2^ UdA </w:t>
            </w:r>
            <w:r>
              <w:rPr>
                <w:b/>
                <w:bCs/>
                <w:lang w:val="it-IT"/>
              </w:rPr>
              <w:t>Computer Basic</w:t>
            </w:r>
          </w:p>
        </w:tc>
      </w:tr>
      <w:tr w:rsidR="00836FC1" w:rsidRPr="00F97BF4" w14:paraId="6542AEAA" w14:textId="77777777" w:rsidTr="00F13E54">
        <w:tc>
          <w:tcPr>
            <w:tcW w:w="3192" w:type="dxa"/>
            <w:shd w:val="clear" w:color="auto" w:fill="E7E6E6"/>
          </w:tcPr>
          <w:p w14:paraId="7BECB358" w14:textId="77777777" w:rsidR="00836FC1" w:rsidRPr="00F97BF4" w:rsidRDefault="00836FC1" w:rsidP="00613F65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>COMPETENZE</w:t>
            </w:r>
          </w:p>
        </w:tc>
        <w:tc>
          <w:tcPr>
            <w:tcW w:w="6130" w:type="dxa"/>
            <w:shd w:val="clear" w:color="auto" w:fill="E7E6E6"/>
          </w:tcPr>
          <w:p w14:paraId="42A9342D" w14:textId="77777777" w:rsidR="00836FC1" w:rsidRPr="00F97BF4" w:rsidRDefault="00836FC1" w:rsidP="00613F65">
            <w:pPr>
              <w:rPr>
                <w:lang w:val="it-IT"/>
              </w:rPr>
            </w:pPr>
            <w:r w:rsidRPr="00F97BF4">
              <w:rPr>
                <w:lang w:val="it-IT"/>
              </w:rPr>
              <w:t>CONOSCENZE</w:t>
            </w:r>
          </w:p>
        </w:tc>
        <w:tc>
          <w:tcPr>
            <w:tcW w:w="254" w:type="dxa"/>
            <w:shd w:val="clear" w:color="auto" w:fill="E7E6E6"/>
          </w:tcPr>
          <w:p w14:paraId="704369E7" w14:textId="62CBED16" w:rsidR="00836FC1" w:rsidRPr="00F97BF4" w:rsidRDefault="00836FC1" w:rsidP="00613F65">
            <w:pPr>
              <w:rPr>
                <w:lang w:val="it-IT"/>
              </w:rPr>
            </w:pPr>
          </w:p>
        </w:tc>
      </w:tr>
      <w:tr w:rsidR="00836FC1" w:rsidRPr="00F97BF4" w14:paraId="79BBB1FB" w14:textId="77777777" w:rsidTr="00F13E54">
        <w:tc>
          <w:tcPr>
            <w:tcW w:w="3192" w:type="dxa"/>
            <w:shd w:val="clear" w:color="auto" w:fill="FFFFFF"/>
          </w:tcPr>
          <w:p w14:paraId="4A339164" w14:textId="77777777" w:rsidR="00836FC1" w:rsidRPr="007742A8" w:rsidRDefault="00836FC1" w:rsidP="00D24105">
            <w:pPr>
              <w:rPr>
                <w:bCs/>
                <w:lang w:val="en-GB"/>
              </w:rPr>
            </w:pPr>
            <w:r w:rsidRPr="007742A8">
              <w:rPr>
                <w:bCs/>
                <w:lang w:val="en-GB"/>
              </w:rPr>
              <w:t>U</w:t>
            </w:r>
            <w:r>
              <w:rPr>
                <w:bCs/>
                <w:lang w:val="en-GB"/>
              </w:rPr>
              <w:t>nder</w:t>
            </w:r>
            <w:r w:rsidRPr="007742A8">
              <w:rPr>
                <w:bCs/>
                <w:lang w:val="en-GB"/>
              </w:rPr>
              <w:t>standing a video lesson</w:t>
            </w:r>
            <w:r>
              <w:rPr>
                <w:bCs/>
                <w:lang w:val="en-GB"/>
              </w:rPr>
              <w:t>, summarize,  Talking about computers,  writing  simple technical descriptions.</w:t>
            </w:r>
          </w:p>
        </w:tc>
        <w:tc>
          <w:tcPr>
            <w:tcW w:w="6130" w:type="dxa"/>
            <w:shd w:val="clear" w:color="auto" w:fill="FFFFFF"/>
          </w:tcPr>
          <w:p w14:paraId="375D76CE" w14:textId="7663C2D0" w:rsidR="00836FC1" w:rsidRPr="002A0BE4" w:rsidRDefault="00836FC1" w:rsidP="007742A8">
            <w:pPr>
              <w:widowControl w:val="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Computer basic vocabulary and definitions: hardware, software, input, output, devices, RAM, ROM, memory vs storage, </w:t>
            </w:r>
            <w:r w:rsidR="00F13E54">
              <w:rPr>
                <w:rFonts w:ascii="Verdana" w:hAnsi="Verdana" w:cs="Arial"/>
                <w:bCs/>
                <w:sz w:val="20"/>
                <w:szCs w:val="20"/>
              </w:rPr>
              <w:t xml:space="preserve">CPU,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OS. </w:t>
            </w:r>
          </w:p>
          <w:p w14:paraId="17A38FA2" w14:textId="77777777" w:rsidR="00836FC1" w:rsidRPr="007742A8" w:rsidRDefault="00836FC1" w:rsidP="00613F65"/>
        </w:tc>
        <w:tc>
          <w:tcPr>
            <w:tcW w:w="254" w:type="dxa"/>
            <w:shd w:val="clear" w:color="auto" w:fill="FFFFFF"/>
          </w:tcPr>
          <w:p w14:paraId="78CA08AC" w14:textId="445350AA" w:rsidR="00836FC1" w:rsidRPr="00F97BF4" w:rsidRDefault="00836FC1" w:rsidP="00613F65">
            <w:pPr>
              <w:rPr>
                <w:lang w:val="it-IT"/>
              </w:rPr>
            </w:pPr>
          </w:p>
        </w:tc>
      </w:tr>
      <w:tr w:rsidR="00836FC1" w:rsidRPr="00F97BF4" w14:paraId="3395B832" w14:textId="77777777" w:rsidTr="00F97BF4">
        <w:tc>
          <w:tcPr>
            <w:tcW w:w="9576" w:type="dxa"/>
            <w:gridSpan w:val="3"/>
            <w:shd w:val="clear" w:color="auto" w:fill="BDD6EE"/>
          </w:tcPr>
          <w:p w14:paraId="30A7E1FF" w14:textId="77777777" w:rsidR="00836FC1" w:rsidRPr="00F97BF4" w:rsidRDefault="00836FC1" w:rsidP="00FD4AE0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3^UdA         eLibrary</w:t>
            </w:r>
          </w:p>
        </w:tc>
      </w:tr>
      <w:tr w:rsidR="00836FC1" w:rsidRPr="00F97BF4" w14:paraId="051E3882" w14:textId="77777777" w:rsidTr="00F13E54">
        <w:tc>
          <w:tcPr>
            <w:tcW w:w="3192" w:type="dxa"/>
            <w:shd w:val="clear" w:color="auto" w:fill="F2F2F2"/>
          </w:tcPr>
          <w:p w14:paraId="11C837B9" w14:textId="77777777" w:rsidR="00836FC1" w:rsidRPr="00F97BF4" w:rsidRDefault="00836FC1" w:rsidP="00EA1849">
            <w:pPr>
              <w:rPr>
                <w:b/>
                <w:bCs/>
              </w:rPr>
            </w:pPr>
            <w:r w:rsidRPr="00F97BF4">
              <w:rPr>
                <w:b/>
                <w:bCs/>
              </w:rPr>
              <w:t>COMPETENZE</w:t>
            </w:r>
          </w:p>
        </w:tc>
        <w:tc>
          <w:tcPr>
            <w:tcW w:w="6130" w:type="dxa"/>
            <w:shd w:val="clear" w:color="auto" w:fill="F2F2F2"/>
          </w:tcPr>
          <w:p w14:paraId="490E7AB7" w14:textId="77777777" w:rsidR="00836FC1" w:rsidRPr="00911F1B" w:rsidRDefault="00836FC1" w:rsidP="00EA1849">
            <w:r w:rsidRPr="00911F1B">
              <w:t>CONOSCENZE</w:t>
            </w:r>
          </w:p>
        </w:tc>
        <w:tc>
          <w:tcPr>
            <w:tcW w:w="254" w:type="dxa"/>
            <w:shd w:val="clear" w:color="auto" w:fill="F2F2F2"/>
          </w:tcPr>
          <w:p w14:paraId="4B869566" w14:textId="4B4A6445" w:rsidR="00836FC1" w:rsidRDefault="00836FC1" w:rsidP="00EA1849"/>
        </w:tc>
      </w:tr>
      <w:tr w:rsidR="00836FC1" w:rsidRPr="00EA1849" w14:paraId="72FDDF6F" w14:textId="77777777" w:rsidTr="00F13E54">
        <w:tc>
          <w:tcPr>
            <w:tcW w:w="3192" w:type="dxa"/>
          </w:tcPr>
          <w:p w14:paraId="4F74F29B" w14:textId="63AE485C" w:rsidR="00836FC1" w:rsidRDefault="00836FC1" w:rsidP="00613F65">
            <w:pPr>
              <w:rPr>
                <w:bCs/>
                <w:lang w:val="en-GB"/>
              </w:rPr>
            </w:pPr>
            <w:r w:rsidRPr="00656F54">
              <w:rPr>
                <w:bCs/>
                <w:lang w:val="en-GB"/>
              </w:rPr>
              <w:t>Reading/listening comprehension of a narrative book.</w:t>
            </w:r>
          </w:p>
          <w:p w14:paraId="3C7A7072" w14:textId="77777777" w:rsidR="00F13E54" w:rsidRPr="00CD62C9" w:rsidRDefault="00F13E54" w:rsidP="00F13E54">
            <w:pPr>
              <w:rPr>
                <w:bCs/>
                <w:lang w:val="en-GB"/>
              </w:rPr>
            </w:pPr>
            <w:r w:rsidRPr="00CD62C9">
              <w:rPr>
                <w:bCs/>
                <w:lang w:val="en-GB"/>
              </w:rPr>
              <w:t xml:space="preserve">Writing and talking about past </w:t>
            </w:r>
          </w:p>
          <w:p w14:paraId="40389045" w14:textId="77777777" w:rsidR="00F13E54" w:rsidRPr="00CD62C9" w:rsidRDefault="00F13E54" w:rsidP="00F13E54">
            <w:pPr>
              <w:rPr>
                <w:bCs/>
                <w:lang w:val="en-GB"/>
              </w:rPr>
            </w:pPr>
            <w:r w:rsidRPr="00CD62C9">
              <w:rPr>
                <w:bCs/>
                <w:lang w:val="en-GB"/>
              </w:rPr>
              <w:t xml:space="preserve">Writing </w:t>
            </w:r>
            <w:r>
              <w:rPr>
                <w:bCs/>
                <w:lang w:val="en-GB"/>
              </w:rPr>
              <w:t xml:space="preserve">a summary </w:t>
            </w:r>
          </w:p>
          <w:p w14:paraId="736A8D85" w14:textId="4A45F965" w:rsidR="00F13E54" w:rsidRPr="00656F54" w:rsidRDefault="00F13E54" w:rsidP="00F13E54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Storytelling</w:t>
            </w:r>
          </w:p>
        </w:tc>
        <w:tc>
          <w:tcPr>
            <w:tcW w:w="6130" w:type="dxa"/>
          </w:tcPr>
          <w:p w14:paraId="59C40D4B" w14:textId="6C35AE87" w:rsidR="00836FC1" w:rsidRPr="00656F54" w:rsidRDefault="002D5EEC" w:rsidP="00443B5E">
            <w:pPr>
              <w:rPr>
                <w:lang w:val="it-IT"/>
              </w:rPr>
            </w:pPr>
            <w:r>
              <w:rPr>
                <w:lang w:val="it-IT"/>
              </w:rPr>
              <w:t>READING: the H</w:t>
            </w:r>
            <w:r w:rsidR="00F13E54">
              <w:rPr>
                <w:lang w:val="it-IT"/>
              </w:rPr>
              <w:t>o</w:t>
            </w:r>
            <w:r>
              <w:rPr>
                <w:lang w:val="it-IT"/>
              </w:rPr>
              <w:t xml:space="preserve">und of the Baskerville </w:t>
            </w:r>
          </w:p>
        </w:tc>
        <w:tc>
          <w:tcPr>
            <w:tcW w:w="254" w:type="dxa"/>
          </w:tcPr>
          <w:p w14:paraId="513ED854" w14:textId="7FF59516" w:rsidR="00836FC1" w:rsidRPr="00EA1849" w:rsidRDefault="00836FC1" w:rsidP="00613F65"/>
        </w:tc>
      </w:tr>
      <w:tr w:rsidR="00836FC1" w:rsidRPr="00EA1849" w14:paraId="447DEB1F" w14:textId="77777777" w:rsidTr="00F13E54">
        <w:tc>
          <w:tcPr>
            <w:tcW w:w="3192" w:type="dxa"/>
            <w:shd w:val="clear" w:color="auto" w:fill="BDD6EE"/>
          </w:tcPr>
          <w:p w14:paraId="1071AC20" w14:textId="77777777" w:rsidR="00836FC1" w:rsidRPr="00F97BF4" w:rsidRDefault="00836FC1" w:rsidP="00613F65">
            <w:pPr>
              <w:rPr>
                <w:b/>
                <w:bCs/>
                <w:lang w:val="it-IT"/>
              </w:rPr>
            </w:pPr>
            <w:r w:rsidRPr="00F97BF4">
              <w:rPr>
                <w:b/>
                <w:bCs/>
                <w:lang w:val="it-IT"/>
              </w:rPr>
              <w:t xml:space="preserve">4^  </w:t>
            </w:r>
            <w:r>
              <w:rPr>
                <w:b/>
                <w:bCs/>
                <w:lang w:val="it-IT"/>
              </w:rPr>
              <w:t>Freedom and change</w:t>
            </w:r>
          </w:p>
        </w:tc>
        <w:tc>
          <w:tcPr>
            <w:tcW w:w="6130" w:type="dxa"/>
            <w:shd w:val="clear" w:color="auto" w:fill="BDD6EE"/>
          </w:tcPr>
          <w:p w14:paraId="73E4F268" w14:textId="77777777" w:rsidR="00836FC1" w:rsidRPr="00EA1849" w:rsidRDefault="00836FC1" w:rsidP="00A2104C"/>
        </w:tc>
        <w:tc>
          <w:tcPr>
            <w:tcW w:w="254" w:type="dxa"/>
            <w:shd w:val="clear" w:color="auto" w:fill="BDD6EE"/>
          </w:tcPr>
          <w:p w14:paraId="3134751F" w14:textId="77777777" w:rsidR="00836FC1" w:rsidRDefault="00836FC1" w:rsidP="00613F65"/>
        </w:tc>
      </w:tr>
      <w:tr w:rsidR="00836FC1" w:rsidRPr="00EA1849" w14:paraId="7D914A9A" w14:textId="77777777" w:rsidTr="00F13E54">
        <w:tc>
          <w:tcPr>
            <w:tcW w:w="3192" w:type="dxa"/>
            <w:shd w:val="clear" w:color="auto" w:fill="E7E6E6"/>
          </w:tcPr>
          <w:p w14:paraId="2DB1DB54" w14:textId="77777777" w:rsidR="00836FC1" w:rsidRPr="00F97BF4" w:rsidRDefault="00836FC1" w:rsidP="000C4F8B">
            <w:pPr>
              <w:rPr>
                <w:b/>
                <w:bCs/>
              </w:rPr>
            </w:pPr>
            <w:r w:rsidRPr="00F97BF4">
              <w:rPr>
                <w:b/>
                <w:bCs/>
              </w:rPr>
              <w:t>COMPETENZE</w:t>
            </w:r>
          </w:p>
        </w:tc>
        <w:tc>
          <w:tcPr>
            <w:tcW w:w="6130" w:type="dxa"/>
            <w:shd w:val="clear" w:color="auto" w:fill="E7E6E6"/>
          </w:tcPr>
          <w:p w14:paraId="1B3801E8" w14:textId="77777777" w:rsidR="00836FC1" w:rsidRPr="00D116D8" w:rsidRDefault="00836FC1" w:rsidP="000C4F8B">
            <w:r w:rsidRPr="00D116D8">
              <w:t>CONOSCENZE</w:t>
            </w:r>
          </w:p>
        </w:tc>
        <w:tc>
          <w:tcPr>
            <w:tcW w:w="254" w:type="dxa"/>
            <w:shd w:val="clear" w:color="auto" w:fill="E7E6E6"/>
          </w:tcPr>
          <w:p w14:paraId="4EADD355" w14:textId="37D9D9E2" w:rsidR="00836FC1" w:rsidRDefault="00836FC1" w:rsidP="000C4F8B"/>
        </w:tc>
      </w:tr>
      <w:tr w:rsidR="00836FC1" w:rsidRPr="00EA1849" w14:paraId="60F53863" w14:textId="77777777" w:rsidTr="00F13E54">
        <w:tc>
          <w:tcPr>
            <w:tcW w:w="3192" w:type="dxa"/>
          </w:tcPr>
          <w:p w14:paraId="103D4403" w14:textId="77777777" w:rsidR="00F13E54" w:rsidRDefault="00836FC1" w:rsidP="00D24105">
            <w:pPr>
              <w:rPr>
                <w:bCs/>
              </w:rPr>
            </w:pPr>
            <w:r>
              <w:rPr>
                <w:bCs/>
              </w:rPr>
              <w:t xml:space="preserve">Speaking: expressing one’s opinion, </w:t>
            </w:r>
          </w:p>
          <w:p w14:paraId="1C31A373" w14:textId="77777777" w:rsidR="00F13E54" w:rsidRDefault="00836FC1" w:rsidP="00D24105">
            <w:pPr>
              <w:rPr>
                <w:bCs/>
              </w:rPr>
            </w:pPr>
            <w:r>
              <w:rPr>
                <w:bCs/>
              </w:rPr>
              <w:t xml:space="preserve">Listening: understanding a documentary, </w:t>
            </w:r>
          </w:p>
          <w:p w14:paraId="49E7F745" w14:textId="1966EA27" w:rsidR="00836FC1" w:rsidRPr="002C77F1" w:rsidRDefault="00836FC1" w:rsidP="00D24105">
            <w:pPr>
              <w:rPr>
                <w:bCs/>
              </w:rPr>
            </w:pPr>
            <w:r>
              <w:rPr>
                <w:bCs/>
              </w:rPr>
              <w:t>Writing: defend a position.</w:t>
            </w:r>
          </w:p>
        </w:tc>
        <w:tc>
          <w:tcPr>
            <w:tcW w:w="6130" w:type="dxa"/>
          </w:tcPr>
          <w:p w14:paraId="6305FFAF" w14:textId="7E1B57C6" w:rsidR="00836FC1" w:rsidRDefault="00836FC1" w:rsidP="000C4F8B">
            <w:pPr>
              <w:rPr>
                <w:lang w:val="en-GB"/>
              </w:rPr>
            </w:pPr>
            <w:r>
              <w:rPr>
                <w:lang w:val="en-GB"/>
              </w:rPr>
              <w:t>Freedom and change</w:t>
            </w:r>
          </w:p>
          <w:p w14:paraId="7A033FB6" w14:textId="3CDE7EE6" w:rsidR="00F13E54" w:rsidRDefault="00F13E54" w:rsidP="000C4F8B">
            <w:pPr>
              <w:rPr>
                <w:lang w:val="en-GB"/>
              </w:rPr>
            </w:pPr>
            <w:r>
              <w:rPr>
                <w:lang w:val="en-GB"/>
              </w:rPr>
              <w:t>Climate change</w:t>
            </w:r>
          </w:p>
          <w:p w14:paraId="62CE9430" w14:textId="77777777" w:rsidR="00836FC1" w:rsidRDefault="00836FC1" w:rsidP="000C4F8B">
            <w:pPr>
              <w:rPr>
                <w:lang w:val="en-GB"/>
              </w:rPr>
            </w:pPr>
            <w:r>
              <w:rPr>
                <w:lang w:val="en-GB"/>
              </w:rPr>
              <w:t>Grammar: Past perfect, past perfect continuous, narrative tenses.</w:t>
            </w:r>
          </w:p>
          <w:p w14:paraId="375A412A" w14:textId="2ED95640" w:rsidR="002D5EEC" w:rsidRPr="002C77F1" w:rsidRDefault="002D5EEC" w:rsidP="000C4F8B">
            <w:pPr>
              <w:rPr>
                <w:lang w:val="en-GB"/>
              </w:rPr>
            </w:pPr>
          </w:p>
        </w:tc>
        <w:tc>
          <w:tcPr>
            <w:tcW w:w="254" w:type="dxa"/>
          </w:tcPr>
          <w:p w14:paraId="1C82CCBD" w14:textId="3B88969B" w:rsidR="00836FC1" w:rsidRPr="00D116D8" w:rsidRDefault="00836FC1" w:rsidP="000C4F8B"/>
        </w:tc>
      </w:tr>
    </w:tbl>
    <w:p w14:paraId="2E1B3006" w14:textId="77777777" w:rsidR="00836FC1" w:rsidRDefault="00836FC1" w:rsidP="00B96F96">
      <w:pPr>
        <w:spacing w:after="0" w:line="240" w:lineRule="auto"/>
        <w:rPr>
          <w:b/>
          <w:lang w:val="it-IT"/>
        </w:rPr>
      </w:pPr>
    </w:p>
    <w:sectPr w:rsidR="00836FC1" w:rsidSect="008116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B13"/>
    <w:rsid w:val="00010C7B"/>
    <w:rsid w:val="000709AB"/>
    <w:rsid w:val="00091478"/>
    <w:rsid w:val="000C4F8B"/>
    <w:rsid w:val="00104FAD"/>
    <w:rsid w:val="001531F8"/>
    <w:rsid w:val="001F52A3"/>
    <w:rsid w:val="002008D1"/>
    <w:rsid w:val="002132BB"/>
    <w:rsid w:val="00216E35"/>
    <w:rsid w:val="00223581"/>
    <w:rsid w:val="00240818"/>
    <w:rsid w:val="00255A39"/>
    <w:rsid w:val="0026533E"/>
    <w:rsid w:val="0028416F"/>
    <w:rsid w:val="002A0BE4"/>
    <w:rsid w:val="002C2DA7"/>
    <w:rsid w:val="002C77F1"/>
    <w:rsid w:val="002D5EEC"/>
    <w:rsid w:val="002F2341"/>
    <w:rsid w:val="00350C2C"/>
    <w:rsid w:val="00443B5E"/>
    <w:rsid w:val="00450345"/>
    <w:rsid w:val="0047184C"/>
    <w:rsid w:val="00492CD2"/>
    <w:rsid w:val="004A0139"/>
    <w:rsid w:val="004E153C"/>
    <w:rsid w:val="00557B3E"/>
    <w:rsid w:val="00613F65"/>
    <w:rsid w:val="006143B6"/>
    <w:rsid w:val="00656F54"/>
    <w:rsid w:val="00665A85"/>
    <w:rsid w:val="00670EC3"/>
    <w:rsid w:val="00676CD8"/>
    <w:rsid w:val="006B5EA2"/>
    <w:rsid w:val="00721B13"/>
    <w:rsid w:val="007675C2"/>
    <w:rsid w:val="007742A8"/>
    <w:rsid w:val="007B40FB"/>
    <w:rsid w:val="007C08F0"/>
    <w:rsid w:val="007F0B12"/>
    <w:rsid w:val="00811684"/>
    <w:rsid w:val="00827789"/>
    <w:rsid w:val="00836FC1"/>
    <w:rsid w:val="008A31BA"/>
    <w:rsid w:val="008B2301"/>
    <w:rsid w:val="00911F1B"/>
    <w:rsid w:val="00967F01"/>
    <w:rsid w:val="00975099"/>
    <w:rsid w:val="00A029A8"/>
    <w:rsid w:val="00A2104C"/>
    <w:rsid w:val="00A6511A"/>
    <w:rsid w:val="00AA24F2"/>
    <w:rsid w:val="00AE5A84"/>
    <w:rsid w:val="00B11327"/>
    <w:rsid w:val="00B96F96"/>
    <w:rsid w:val="00C24AD1"/>
    <w:rsid w:val="00C74817"/>
    <w:rsid w:val="00CC631F"/>
    <w:rsid w:val="00CD62C9"/>
    <w:rsid w:val="00CE39AD"/>
    <w:rsid w:val="00D11386"/>
    <w:rsid w:val="00D116D8"/>
    <w:rsid w:val="00D24105"/>
    <w:rsid w:val="00D53A4F"/>
    <w:rsid w:val="00D5506E"/>
    <w:rsid w:val="00D7618C"/>
    <w:rsid w:val="00D916F8"/>
    <w:rsid w:val="00DA1DA6"/>
    <w:rsid w:val="00E01432"/>
    <w:rsid w:val="00E05806"/>
    <w:rsid w:val="00E701C0"/>
    <w:rsid w:val="00E72354"/>
    <w:rsid w:val="00EA1849"/>
    <w:rsid w:val="00ED41CE"/>
    <w:rsid w:val="00F13E54"/>
    <w:rsid w:val="00F76380"/>
    <w:rsid w:val="00F96279"/>
    <w:rsid w:val="00F97BF4"/>
    <w:rsid w:val="00FC74CE"/>
    <w:rsid w:val="00FD4AE0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75999"/>
  <w15:docId w15:val="{BB2EF09D-ECC5-4D67-AA1B-47DA990A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1684"/>
    <w:pPr>
      <w:spacing w:after="160" w:line="259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C2D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11">
    <w:name w:val="Tabella semplice - 11"/>
    <w:uiPriority w:val="99"/>
    <w:rsid w:val="008A31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984</Characters>
  <Application>Microsoft Office Word</Application>
  <DocSecurity>0</DocSecurity>
  <Lines>8</Lines>
  <Paragraphs>2</Paragraphs>
  <ScaleCrop>false</ScaleCrop>
  <Company>IBM Corporation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iannucci</dc:creator>
  <cp:lastModifiedBy>stefania iannucci</cp:lastModifiedBy>
  <cp:revision>3</cp:revision>
  <dcterms:created xsi:type="dcterms:W3CDTF">2021-06-11T17:57:00Z</dcterms:created>
  <dcterms:modified xsi:type="dcterms:W3CDTF">2021-06-11T18:03:00Z</dcterms:modified>
</cp:coreProperties>
</file>